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621" w:rsidRDefault="00616621" w:rsidP="00616621">
      <w:pPr>
        <w:bidi w:val="0"/>
        <w:spacing w:before="100" w:beforeAutospacing="1" w:after="100" w:afterAutospacing="1" w:line="240" w:lineRule="auto"/>
        <w:rPr>
          <w:rFonts w:ascii="Times New Roman" w:eastAsia="Times New Roman" w:hAnsi="Times New Roman" w:cs="Times New Roman"/>
          <w:b/>
          <w:bCs/>
          <w:sz w:val="24"/>
          <w:szCs w:val="24"/>
        </w:rPr>
      </w:pPr>
    </w:p>
    <w:p w:rsidR="00616621" w:rsidRPr="00616621" w:rsidRDefault="00616621" w:rsidP="006166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inherit" w:eastAsia="Times New Roman" w:hAnsi="inherit" w:cs="Courier New"/>
          <w:color w:val="1F1F1F"/>
          <w:sz w:val="42"/>
          <w:szCs w:val="42"/>
        </w:rPr>
      </w:pPr>
      <w:r w:rsidRPr="00616621">
        <w:rPr>
          <w:rFonts w:ascii="inherit" w:eastAsia="Times New Roman" w:hAnsi="inherit" w:cs="Courier New"/>
          <w:color w:val="1F1F1F"/>
          <w:sz w:val="42"/>
          <w:szCs w:val="42"/>
          <w:lang w:val="en"/>
        </w:rPr>
        <w:t>Special Day: 3rd of Tammuz – The Sun Did Not Set in Gibeon</w:t>
      </w:r>
    </w:p>
    <w:p w:rsidR="00616621" w:rsidRDefault="00616621" w:rsidP="00616621">
      <w:pPr>
        <w:bidi w:val="0"/>
        <w:spacing w:before="100" w:beforeAutospacing="1" w:after="100" w:afterAutospacing="1" w:line="240" w:lineRule="auto"/>
        <w:rPr>
          <w:rFonts w:ascii="Times New Roman" w:eastAsia="Times New Roman" w:hAnsi="Times New Roman" w:cs="Times New Roman"/>
          <w:b/>
          <w:bCs/>
          <w:sz w:val="24"/>
          <w:szCs w:val="24"/>
        </w:rPr>
      </w:pP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b/>
          <w:bCs/>
          <w:sz w:val="24"/>
          <w:szCs w:val="24"/>
        </w:rPr>
        <w:t>This evening (June 17, 2026) and tomorrow (June 18, 2026) mark the 3rd of Tammuz</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 xml:space="preserve">The 3rd of Tammuz is the day on which the miracle of </w:t>
      </w:r>
      <w:r w:rsidRPr="00616621">
        <w:rPr>
          <w:rFonts w:ascii="Times New Roman" w:eastAsia="Times New Roman" w:hAnsi="Times New Roman" w:cs="Times New Roman"/>
          <w:b/>
          <w:bCs/>
          <w:sz w:val="24"/>
          <w:szCs w:val="24"/>
        </w:rPr>
        <w:t>“The Sun Stood Still in Gibeon”</w:t>
      </w:r>
      <w:r w:rsidRPr="00616621">
        <w:rPr>
          <w:rFonts w:ascii="Times New Roman" w:eastAsia="Times New Roman" w:hAnsi="Times New Roman" w:cs="Times New Roman"/>
          <w:sz w:val="24"/>
          <w:szCs w:val="24"/>
        </w:rPr>
        <w:t xml:space="preserve"> took place in the days of Joshua son of Nun—a miracle that the Bible describes as </w:t>
      </w:r>
      <w:proofErr w:type="gramStart"/>
      <w:r w:rsidRPr="00616621">
        <w:rPr>
          <w:rFonts w:ascii="Times New Roman" w:eastAsia="Times New Roman" w:hAnsi="Times New Roman" w:cs="Times New Roman"/>
          <w:sz w:val="24"/>
          <w:szCs w:val="24"/>
        </w:rPr>
        <w:t>unique and</w:t>
      </w:r>
      <w:proofErr w:type="gramEnd"/>
      <w:r w:rsidRPr="00616621">
        <w:rPr>
          <w:rFonts w:ascii="Times New Roman" w:eastAsia="Times New Roman" w:hAnsi="Times New Roman" w:cs="Times New Roman"/>
          <w:sz w:val="24"/>
          <w:szCs w:val="24"/>
        </w:rPr>
        <w:t xml:space="preserve"> greater than any other.</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A question arises: If God wanted to defeat the Amorite kings, why did He not destroy them completely Himself, as He had already done through the hailstones?</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The answer is that God wants human beings to be active partners in creation, ac</w:t>
      </w:r>
      <w:bookmarkStart w:id="0" w:name="_GoBack"/>
      <w:r w:rsidRPr="00616621">
        <w:rPr>
          <w:rFonts w:ascii="Times New Roman" w:eastAsia="Times New Roman" w:hAnsi="Times New Roman" w:cs="Times New Roman"/>
          <w:sz w:val="24"/>
          <w:szCs w:val="24"/>
        </w:rPr>
        <w:t>t</w:t>
      </w:r>
      <w:bookmarkEnd w:id="0"/>
      <w:r w:rsidRPr="00616621">
        <w:rPr>
          <w:rFonts w:ascii="Times New Roman" w:eastAsia="Times New Roman" w:hAnsi="Times New Roman" w:cs="Times New Roman"/>
          <w:sz w:val="24"/>
          <w:szCs w:val="24"/>
        </w:rPr>
        <w:t>ion, and victory, rather than receiving everything as a gift.</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Humanity was created in the image of God and is therefore meant to create, act, and build through its own efforts. True fulfillment comes from achievements earned through personal endeavor.</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God assists people, but He usually does not complete the task for them. He creates the conditions for success, while the individual is required to act.</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Joshua did not ask God to destroy the enemy. Instead, he asked that the people of Israel be given the opportunity to complete the victory themselves. Therefore, he asked for the sun to stand still in order to extend the time available for battle.</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From a spiritual perspective, the miracle of “The Sun Stood Still in Gibeon” was intended to enable natural human action, not replace it.</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The same principle applies in life: often divine assistance does not completely solve the problem but rather provides opportunities, possibilities, and tools to deal with it.</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 xml:space="preserve">In the healing of illness, God may send a physician, therapist, medicine, information, or the right person to help someone heal </w:t>
      </w:r>
      <w:proofErr w:type="gramStart"/>
      <w:r w:rsidRPr="00616621">
        <w:rPr>
          <w:rFonts w:ascii="Times New Roman" w:eastAsia="Times New Roman" w:hAnsi="Times New Roman" w:cs="Times New Roman"/>
          <w:sz w:val="24"/>
          <w:szCs w:val="24"/>
        </w:rPr>
        <w:t>themselves</w:t>
      </w:r>
      <w:proofErr w:type="gramEnd"/>
      <w:r w:rsidRPr="00616621">
        <w:rPr>
          <w:rFonts w:ascii="Times New Roman" w:eastAsia="Times New Roman" w:hAnsi="Times New Roman" w:cs="Times New Roman"/>
          <w:sz w:val="24"/>
          <w:szCs w:val="24"/>
        </w:rPr>
        <w:t>.</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Therefore, it is worthwhile to pray not only for the problem to disappear, but also for strength, wisdom, tools, and guidance to face it properly.</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Likewise, in matters of livelihood and success, it is better to ask for guidance and opportunities to create and contribute, rather than instant success without effort.</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One of the central messages of the 3rd of Tammuz is that a person must take responsibility for their life and act independently.</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The second message is that no one is alone; God accompanies, supports, and guides each person at every stage.</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In matters of health, medical treatment may only be the first step, and the individual must continue with inner work and lifestyle changes.</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One should not be satisfied merely with the disappearance of symptoms or the success of treatment, but should strive for deep transformation that prevents the problem from returning.</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lastRenderedPageBreak/>
        <w:t>This work includes changing thought patterns, nutrition, movement, breathing, emotional work, spiritual growth, and character refinement.</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Even when a person succeeds and overcomes difficulties, they should remember that their success was made possible through divine assistance and not solely through personal strength.</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This approach combines full personal responsibility with humility and recognition of God’s help.</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Feelings of abandonment or concealment do not mean that God has left a person; rather, they are intended to awaken inner strengths and make the individual an active partner in victory.</w:t>
      </w:r>
    </w:p>
    <w:p w:rsidR="00616621" w:rsidRPr="00616621" w:rsidRDefault="00616621" w:rsidP="00616621">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The practical message is to pray for the strength, conditions, tools, people, and guidance that will enable success, healing, and growth—and to recognize and use the help that Heaven sends.</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The unique blessing of the 3rd of Tammuz is not merely to ask for a miracle, but to connect with a partnership with God—to understand that He opens doors, and we are called upon to walk through them.</w:t>
      </w:r>
    </w:p>
    <w:p w:rsidR="00616621" w:rsidRPr="00616621" w:rsidRDefault="00616621" w:rsidP="00616621">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616621">
        <w:rPr>
          <w:rFonts w:ascii="Times New Roman" w:eastAsia="Times New Roman" w:hAnsi="Times New Roman" w:cs="Times New Roman"/>
          <w:b/>
          <w:bCs/>
          <w:sz w:val="27"/>
          <w:szCs w:val="27"/>
        </w:rPr>
        <w:t>Ways to Connect with This Message</w:t>
      </w:r>
    </w:p>
    <w:p w:rsidR="00616621" w:rsidRPr="00616621" w:rsidRDefault="00616621" w:rsidP="00616621">
      <w:pPr>
        <w:bidi w:val="0"/>
        <w:spacing w:before="100" w:beforeAutospacing="1" w:after="100" w:afterAutospacing="1" w:line="240" w:lineRule="auto"/>
        <w:outlineLvl w:val="3"/>
        <w:rPr>
          <w:rFonts w:ascii="Times New Roman" w:eastAsia="Times New Roman" w:hAnsi="Times New Roman" w:cs="Times New Roman"/>
          <w:b/>
          <w:bCs/>
          <w:sz w:val="24"/>
          <w:szCs w:val="24"/>
        </w:rPr>
      </w:pPr>
      <w:r w:rsidRPr="00616621">
        <w:rPr>
          <w:rFonts w:ascii="Times New Roman" w:eastAsia="Times New Roman" w:hAnsi="Times New Roman" w:cs="Times New Roman"/>
          <w:b/>
          <w:bCs/>
          <w:sz w:val="24"/>
          <w:szCs w:val="24"/>
        </w:rPr>
        <w:t>1. Engage in Self-Reflection</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Sit quietly and ask yourself:</w:t>
      </w:r>
    </w:p>
    <w:p w:rsidR="00616621" w:rsidRPr="00616621" w:rsidRDefault="00616621" w:rsidP="00616621">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In which area of my life am I waiting for someone else to solve the problem for me?</w:t>
      </w:r>
    </w:p>
    <w:p w:rsidR="00616621" w:rsidRPr="00616621" w:rsidRDefault="00616621" w:rsidP="00616621">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Where has God already provided me with tools, opportunities, or people who can help me?</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Sometimes the blessing is already present—we simply fail to recognize it.</w:t>
      </w:r>
    </w:p>
    <w:p w:rsidR="00616621" w:rsidRPr="00616621" w:rsidRDefault="00616621" w:rsidP="00616621">
      <w:pPr>
        <w:bidi w:val="0"/>
        <w:spacing w:before="100" w:beforeAutospacing="1" w:after="100" w:afterAutospacing="1" w:line="240" w:lineRule="auto"/>
        <w:outlineLvl w:val="3"/>
        <w:rPr>
          <w:rFonts w:ascii="Times New Roman" w:eastAsia="Times New Roman" w:hAnsi="Times New Roman" w:cs="Times New Roman"/>
          <w:b/>
          <w:bCs/>
          <w:sz w:val="24"/>
          <w:szCs w:val="24"/>
        </w:rPr>
      </w:pPr>
      <w:r w:rsidRPr="00616621">
        <w:rPr>
          <w:rFonts w:ascii="Times New Roman" w:eastAsia="Times New Roman" w:hAnsi="Times New Roman" w:cs="Times New Roman"/>
          <w:b/>
          <w:bCs/>
          <w:sz w:val="24"/>
          <w:szCs w:val="24"/>
        </w:rPr>
        <w:t>2. Pray in the Spirit of Joshua</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Instead of praying only for the final result, pray:</w:t>
      </w:r>
    </w:p>
    <w:p w:rsidR="00616621" w:rsidRPr="00616621" w:rsidRDefault="00616621" w:rsidP="00616621">
      <w:pPr>
        <w:bidi w:val="0"/>
        <w:spacing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 xml:space="preserve">“Master of the Universe, grant me the strength, wisdom, people, and opportunities that will help me fulfill the mission </w:t>
      </w:r>
      <w:proofErr w:type="gramStart"/>
      <w:r w:rsidRPr="00616621">
        <w:rPr>
          <w:rFonts w:ascii="Times New Roman" w:eastAsia="Times New Roman" w:hAnsi="Times New Roman" w:cs="Times New Roman"/>
          <w:sz w:val="24"/>
          <w:szCs w:val="24"/>
        </w:rPr>
        <w:t>You</w:t>
      </w:r>
      <w:proofErr w:type="gramEnd"/>
      <w:r w:rsidRPr="00616621">
        <w:rPr>
          <w:rFonts w:ascii="Times New Roman" w:eastAsia="Times New Roman" w:hAnsi="Times New Roman" w:cs="Times New Roman"/>
          <w:sz w:val="24"/>
          <w:szCs w:val="24"/>
        </w:rPr>
        <w:t xml:space="preserve"> have entrusted to me.”</w:t>
      </w:r>
    </w:p>
    <w:p w:rsidR="00616621" w:rsidRPr="00616621" w:rsidRDefault="00616621" w:rsidP="00616621">
      <w:pPr>
        <w:bidi w:val="0"/>
        <w:spacing w:before="100" w:beforeAutospacing="1" w:after="100" w:afterAutospacing="1" w:line="240" w:lineRule="auto"/>
        <w:outlineLvl w:val="3"/>
        <w:rPr>
          <w:rFonts w:ascii="Times New Roman" w:eastAsia="Times New Roman" w:hAnsi="Times New Roman" w:cs="Times New Roman"/>
          <w:b/>
          <w:bCs/>
          <w:sz w:val="24"/>
          <w:szCs w:val="24"/>
        </w:rPr>
      </w:pPr>
      <w:r w:rsidRPr="00616621">
        <w:rPr>
          <w:rFonts w:ascii="Times New Roman" w:eastAsia="Times New Roman" w:hAnsi="Times New Roman" w:cs="Times New Roman"/>
          <w:b/>
          <w:bCs/>
          <w:sz w:val="24"/>
          <w:szCs w:val="24"/>
        </w:rPr>
        <w:t>3. Identify Your Personal “Sun Standing Still”</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Sometimes God does not solve the problem directly but gives more time, another opportunity, another meeting, a new idea, or a new treatment.</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Ask yourself:</w:t>
      </w:r>
    </w:p>
    <w:p w:rsidR="00616621" w:rsidRPr="00616621" w:rsidRDefault="00616621" w:rsidP="00616621">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What “additional time” have I been given recently?</w:t>
      </w:r>
    </w:p>
    <w:p w:rsidR="00616621" w:rsidRPr="00616621" w:rsidRDefault="00616621" w:rsidP="00616621">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What opportunity has opened before me?</w:t>
      </w:r>
    </w:p>
    <w:p w:rsidR="00616621" w:rsidRPr="00616621" w:rsidRDefault="00616621" w:rsidP="00616621">
      <w:pPr>
        <w:bidi w:val="0"/>
        <w:spacing w:before="100" w:beforeAutospacing="1" w:after="100" w:afterAutospacing="1" w:line="240" w:lineRule="auto"/>
        <w:outlineLvl w:val="3"/>
        <w:rPr>
          <w:rFonts w:ascii="Times New Roman" w:eastAsia="Times New Roman" w:hAnsi="Times New Roman" w:cs="Times New Roman"/>
          <w:b/>
          <w:bCs/>
          <w:sz w:val="24"/>
          <w:szCs w:val="24"/>
        </w:rPr>
      </w:pPr>
      <w:r w:rsidRPr="00616621">
        <w:rPr>
          <w:rFonts w:ascii="Times New Roman" w:eastAsia="Times New Roman" w:hAnsi="Times New Roman" w:cs="Times New Roman"/>
          <w:b/>
          <w:bCs/>
          <w:sz w:val="24"/>
          <w:szCs w:val="24"/>
        </w:rPr>
        <w:t>4. Make One Practical Decision</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lastRenderedPageBreak/>
        <w:t>The 3rd of Tammuz is a day of action.</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Choose one area:</w:t>
      </w:r>
    </w:p>
    <w:p w:rsidR="00616621" w:rsidRPr="00616621" w:rsidRDefault="00616621" w:rsidP="00616621">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Health</w:t>
      </w:r>
    </w:p>
    <w:p w:rsidR="00616621" w:rsidRPr="00616621" w:rsidRDefault="00616621" w:rsidP="00616621">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Relationships</w:t>
      </w:r>
    </w:p>
    <w:p w:rsidR="00616621" w:rsidRPr="00616621" w:rsidRDefault="00616621" w:rsidP="00616621">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Livelihood</w:t>
      </w:r>
    </w:p>
    <w:p w:rsidR="00616621" w:rsidRPr="00616621" w:rsidRDefault="00616621" w:rsidP="00616621">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Torah study</w:t>
      </w:r>
    </w:p>
    <w:p w:rsidR="00616621" w:rsidRPr="00616621" w:rsidRDefault="00616621" w:rsidP="00616621">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Spreading light and goodness to others</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Then commit to one small and practical step today.</w:t>
      </w:r>
    </w:p>
    <w:p w:rsidR="00616621" w:rsidRPr="00616621" w:rsidRDefault="00616621" w:rsidP="00616621">
      <w:pPr>
        <w:bidi w:val="0"/>
        <w:spacing w:before="100" w:beforeAutospacing="1" w:after="100" w:afterAutospacing="1" w:line="240" w:lineRule="auto"/>
        <w:outlineLvl w:val="3"/>
        <w:rPr>
          <w:rFonts w:ascii="Times New Roman" w:eastAsia="Times New Roman" w:hAnsi="Times New Roman" w:cs="Times New Roman"/>
          <w:b/>
          <w:bCs/>
          <w:sz w:val="24"/>
          <w:szCs w:val="24"/>
        </w:rPr>
      </w:pPr>
      <w:r w:rsidRPr="00616621">
        <w:rPr>
          <w:rFonts w:ascii="Times New Roman" w:eastAsia="Times New Roman" w:hAnsi="Times New Roman" w:cs="Times New Roman"/>
          <w:b/>
          <w:bCs/>
          <w:sz w:val="24"/>
          <w:szCs w:val="24"/>
        </w:rPr>
        <w:t>5. Strengthen Gratitude</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The second message of the day is that you are not alone.</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Take a few minutes and write down:</w:t>
      </w:r>
    </w:p>
    <w:p w:rsidR="00616621" w:rsidRPr="00616621" w:rsidRDefault="00616621" w:rsidP="00616621">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Three times you felt help from Heaven.</w:t>
      </w:r>
    </w:p>
    <w:p w:rsidR="00616621" w:rsidRPr="00616621" w:rsidRDefault="00616621" w:rsidP="00616621">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Three people who served as positive messengers in your life.</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This opens the heart to recognize Divine Providence.</w:t>
      </w:r>
    </w:p>
    <w:p w:rsidR="00616621" w:rsidRPr="00616621" w:rsidRDefault="00616621" w:rsidP="00616621">
      <w:pPr>
        <w:bidi w:val="0"/>
        <w:spacing w:before="100" w:beforeAutospacing="1" w:after="100" w:afterAutospacing="1" w:line="240" w:lineRule="auto"/>
        <w:outlineLvl w:val="3"/>
        <w:rPr>
          <w:rFonts w:ascii="Times New Roman" w:eastAsia="Times New Roman" w:hAnsi="Times New Roman" w:cs="Times New Roman"/>
          <w:b/>
          <w:bCs/>
          <w:sz w:val="24"/>
          <w:szCs w:val="24"/>
        </w:rPr>
      </w:pPr>
      <w:r w:rsidRPr="00616621">
        <w:rPr>
          <w:rFonts w:ascii="Times New Roman" w:eastAsia="Times New Roman" w:hAnsi="Times New Roman" w:cs="Times New Roman"/>
          <w:b/>
          <w:bCs/>
          <w:sz w:val="24"/>
          <w:szCs w:val="24"/>
        </w:rPr>
        <w:t>6. Study Joshua Chapter 10</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 xml:space="preserve">This is the chapter that recounts the miracle of “The Sun Stood Still in Gibeon.” </w:t>
      </w:r>
      <w:proofErr w:type="gramStart"/>
      <w:r w:rsidRPr="00616621">
        <w:rPr>
          <w:rFonts w:ascii="Times New Roman" w:eastAsia="Times New Roman" w:hAnsi="Times New Roman" w:cs="Times New Roman"/>
          <w:sz w:val="24"/>
          <w:szCs w:val="24"/>
        </w:rPr>
        <w:t>Studying it while reflecting on your own life can create a meaningful spiritual connection to the day.</w:t>
      </w:r>
      <w:proofErr w:type="gramEnd"/>
    </w:p>
    <w:p w:rsidR="00616621" w:rsidRPr="00616621" w:rsidRDefault="00616621" w:rsidP="00616621">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616621">
        <w:rPr>
          <w:rFonts w:ascii="Times New Roman" w:eastAsia="Times New Roman" w:hAnsi="Times New Roman" w:cs="Times New Roman"/>
          <w:b/>
          <w:bCs/>
          <w:sz w:val="27"/>
          <w:szCs w:val="27"/>
        </w:rPr>
        <w:t>A Short Meditation for the 3rd of Tammuz</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Close your eyes for a few minutes and say:</w:t>
      </w:r>
    </w:p>
    <w:p w:rsidR="00616621" w:rsidRPr="00616621" w:rsidRDefault="00616621" w:rsidP="00616621">
      <w:pPr>
        <w:bidi w:val="0"/>
        <w:spacing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 xml:space="preserve">“Master of the Universe, thank You for all the visible and hidden help </w:t>
      </w:r>
      <w:proofErr w:type="gramStart"/>
      <w:r w:rsidRPr="00616621">
        <w:rPr>
          <w:rFonts w:ascii="Times New Roman" w:eastAsia="Times New Roman" w:hAnsi="Times New Roman" w:cs="Times New Roman"/>
          <w:sz w:val="24"/>
          <w:szCs w:val="24"/>
        </w:rPr>
        <w:t>You</w:t>
      </w:r>
      <w:proofErr w:type="gramEnd"/>
      <w:r w:rsidRPr="00616621">
        <w:rPr>
          <w:rFonts w:ascii="Times New Roman" w:eastAsia="Times New Roman" w:hAnsi="Times New Roman" w:cs="Times New Roman"/>
          <w:sz w:val="24"/>
          <w:szCs w:val="24"/>
        </w:rPr>
        <w:t xml:space="preserve"> provide. Open my eyes to see the tools </w:t>
      </w:r>
      <w:proofErr w:type="gramStart"/>
      <w:r w:rsidRPr="00616621">
        <w:rPr>
          <w:rFonts w:ascii="Times New Roman" w:eastAsia="Times New Roman" w:hAnsi="Times New Roman" w:cs="Times New Roman"/>
          <w:sz w:val="24"/>
          <w:szCs w:val="24"/>
        </w:rPr>
        <w:t>You</w:t>
      </w:r>
      <w:proofErr w:type="gramEnd"/>
      <w:r w:rsidRPr="00616621">
        <w:rPr>
          <w:rFonts w:ascii="Times New Roman" w:eastAsia="Times New Roman" w:hAnsi="Times New Roman" w:cs="Times New Roman"/>
          <w:sz w:val="24"/>
          <w:szCs w:val="24"/>
        </w:rPr>
        <w:t xml:space="preserve"> send me. Give me the strength to complete the work entrusted to me. Give me the humility to remember that everything comes from </w:t>
      </w:r>
      <w:proofErr w:type="gramStart"/>
      <w:r w:rsidRPr="00616621">
        <w:rPr>
          <w:rFonts w:ascii="Times New Roman" w:eastAsia="Times New Roman" w:hAnsi="Times New Roman" w:cs="Times New Roman"/>
          <w:sz w:val="24"/>
          <w:szCs w:val="24"/>
        </w:rPr>
        <w:t>You</w:t>
      </w:r>
      <w:proofErr w:type="gramEnd"/>
      <w:r w:rsidRPr="00616621">
        <w:rPr>
          <w:rFonts w:ascii="Times New Roman" w:eastAsia="Times New Roman" w:hAnsi="Times New Roman" w:cs="Times New Roman"/>
          <w:sz w:val="24"/>
          <w:szCs w:val="24"/>
        </w:rPr>
        <w:t>, and the courage to act with all my strength. Help me become a partner in bringing goodness, healing, and blessing into the world.”</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r w:rsidRPr="00616621">
        <w:rPr>
          <w:rFonts w:ascii="Times New Roman" w:eastAsia="Times New Roman" w:hAnsi="Times New Roman" w:cs="Times New Roman"/>
          <w:sz w:val="24"/>
          <w:szCs w:val="24"/>
        </w:rPr>
        <w:t>Perhaps this is the deepest message of the 3rd of Tammuz:</w:t>
      </w:r>
    </w:p>
    <w:p w:rsidR="00616621" w:rsidRPr="00616621" w:rsidRDefault="00616621" w:rsidP="00616621">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616621">
        <w:rPr>
          <w:rFonts w:ascii="Times New Roman" w:eastAsia="Times New Roman" w:hAnsi="Times New Roman" w:cs="Times New Roman"/>
          <w:b/>
          <w:bCs/>
          <w:sz w:val="24"/>
          <w:szCs w:val="24"/>
        </w:rPr>
        <w:t>To believe that God is with you at every moment, while at the same time taking full responsibility for your next step.</w:t>
      </w:r>
      <w:proofErr w:type="gramEnd"/>
    </w:p>
    <w:p w:rsidR="00242570" w:rsidRPr="00616621" w:rsidRDefault="00242570" w:rsidP="00616621">
      <w:pPr>
        <w:jc w:val="right"/>
      </w:pPr>
    </w:p>
    <w:sectPr w:rsidR="00242570" w:rsidRPr="00616621" w:rsidSect="008C5E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54654"/>
    <w:multiLevelType w:val="multilevel"/>
    <w:tmpl w:val="6F64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0D24AA"/>
    <w:multiLevelType w:val="multilevel"/>
    <w:tmpl w:val="6E4A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4D0D9A"/>
    <w:multiLevelType w:val="multilevel"/>
    <w:tmpl w:val="0FA4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7044C1"/>
    <w:multiLevelType w:val="multilevel"/>
    <w:tmpl w:val="A118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6D7BFF"/>
    <w:multiLevelType w:val="multilevel"/>
    <w:tmpl w:val="82B4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21"/>
    <w:rsid w:val="00242570"/>
    <w:rsid w:val="00616621"/>
    <w:rsid w:val="008C5E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0"/>
    <w:uiPriority w:val="9"/>
    <w:qFormat/>
    <w:rsid w:val="0061662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61662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616621"/>
    <w:rPr>
      <w:rFonts w:ascii="Times New Roman" w:eastAsia="Times New Roman" w:hAnsi="Times New Roman" w:cs="Times New Roman"/>
      <w:b/>
      <w:bCs/>
      <w:sz w:val="27"/>
      <w:szCs w:val="27"/>
    </w:rPr>
  </w:style>
  <w:style w:type="character" w:customStyle="1" w:styleId="40">
    <w:name w:val="כותרת 4 תו"/>
    <w:basedOn w:val="a0"/>
    <w:link w:val="4"/>
    <w:uiPriority w:val="9"/>
    <w:rsid w:val="00616621"/>
    <w:rPr>
      <w:rFonts w:ascii="Times New Roman" w:eastAsia="Times New Roman" w:hAnsi="Times New Roman" w:cs="Times New Roman"/>
      <w:b/>
      <w:bCs/>
      <w:sz w:val="24"/>
      <w:szCs w:val="24"/>
    </w:rPr>
  </w:style>
  <w:style w:type="paragraph" w:styleId="NormalWeb">
    <w:name w:val="Normal (Web)"/>
    <w:basedOn w:val="a"/>
    <w:uiPriority w:val="99"/>
    <w:semiHidden/>
    <w:unhideWhenUsed/>
    <w:rsid w:val="0061662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616621"/>
    <w:rPr>
      <w:b/>
      <w:bCs/>
    </w:rPr>
  </w:style>
  <w:style w:type="paragraph" w:styleId="HTML">
    <w:name w:val="HTML Preformatted"/>
    <w:basedOn w:val="a"/>
    <w:link w:val="HTML0"/>
    <w:uiPriority w:val="99"/>
    <w:semiHidden/>
    <w:unhideWhenUsed/>
    <w:rsid w:val="00616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616621"/>
    <w:rPr>
      <w:rFonts w:ascii="Courier New" w:eastAsia="Times New Roman" w:hAnsi="Courier New" w:cs="Courier New"/>
      <w:sz w:val="20"/>
      <w:szCs w:val="20"/>
    </w:rPr>
  </w:style>
  <w:style w:type="character" w:customStyle="1" w:styleId="y2iqfc">
    <w:name w:val="y2iqfc"/>
    <w:basedOn w:val="a0"/>
    <w:rsid w:val="00616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0"/>
    <w:uiPriority w:val="9"/>
    <w:qFormat/>
    <w:rsid w:val="0061662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61662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616621"/>
    <w:rPr>
      <w:rFonts w:ascii="Times New Roman" w:eastAsia="Times New Roman" w:hAnsi="Times New Roman" w:cs="Times New Roman"/>
      <w:b/>
      <w:bCs/>
      <w:sz w:val="27"/>
      <w:szCs w:val="27"/>
    </w:rPr>
  </w:style>
  <w:style w:type="character" w:customStyle="1" w:styleId="40">
    <w:name w:val="כותרת 4 תו"/>
    <w:basedOn w:val="a0"/>
    <w:link w:val="4"/>
    <w:uiPriority w:val="9"/>
    <w:rsid w:val="00616621"/>
    <w:rPr>
      <w:rFonts w:ascii="Times New Roman" w:eastAsia="Times New Roman" w:hAnsi="Times New Roman" w:cs="Times New Roman"/>
      <w:b/>
      <w:bCs/>
      <w:sz w:val="24"/>
      <w:szCs w:val="24"/>
    </w:rPr>
  </w:style>
  <w:style w:type="paragraph" w:styleId="NormalWeb">
    <w:name w:val="Normal (Web)"/>
    <w:basedOn w:val="a"/>
    <w:uiPriority w:val="99"/>
    <w:semiHidden/>
    <w:unhideWhenUsed/>
    <w:rsid w:val="0061662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616621"/>
    <w:rPr>
      <w:b/>
      <w:bCs/>
    </w:rPr>
  </w:style>
  <w:style w:type="paragraph" w:styleId="HTML">
    <w:name w:val="HTML Preformatted"/>
    <w:basedOn w:val="a"/>
    <w:link w:val="HTML0"/>
    <w:uiPriority w:val="99"/>
    <w:semiHidden/>
    <w:unhideWhenUsed/>
    <w:rsid w:val="00616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616621"/>
    <w:rPr>
      <w:rFonts w:ascii="Courier New" w:eastAsia="Times New Roman" w:hAnsi="Courier New" w:cs="Courier New"/>
      <w:sz w:val="20"/>
      <w:szCs w:val="20"/>
    </w:rPr>
  </w:style>
  <w:style w:type="character" w:customStyle="1" w:styleId="y2iqfc">
    <w:name w:val="y2iqfc"/>
    <w:basedOn w:val="a0"/>
    <w:rsid w:val="00616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770749">
      <w:bodyDiv w:val="1"/>
      <w:marLeft w:val="0"/>
      <w:marRight w:val="0"/>
      <w:marTop w:val="0"/>
      <w:marBottom w:val="0"/>
      <w:divBdr>
        <w:top w:val="none" w:sz="0" w:space="0" w:color="auto"/>
        <w:left w:val="none" w:sz="0" w:space="0" w:color="auto"/>
        <w:bottom w:val="none" w:sz="0" w:space="0" w:color="auto"/>
        <w:right w:val="none" w:sz="0" w:space="0" w:color="auto"/>
      </w:divBdr>
      <w:divsChild>
        <w:div w:id="1404719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001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700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960</Words>
  <Characters>4802</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2026-06-17T10:22:00Z</dcterms:created>
  <dcterms:modified xsi:type="dcterms:W3CDTF">2026-06-17T10:26:00Z</dcterms:modified>
</cp:coreProperties>
</file>